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D0BE13" w14:textId="0E7C6846" w:rsidR="00983151" w:rsidRPr="00D06867" w:rsidRDefault="00C11193" w:rsidP="00C11193">
      <w:pPr>
        <w:jc w:val="center"/>
        <w:rPr>
          <w:rFonts w:ascii="Arial" w:eastAsia="宋体" w:hAnsi="Arial" w:cs="Arial"/>
          <w:b/>
          <w:bCs/>
          <w:sz w:val="28"/>
          <w:szCs w:val="32"/>
        </w:rPr>
      </w:pPr>
      <w:r w:rsidRPr="00D06867">
        <w:rPr>
          <w:rFonts w:ascii="Arial" w:eastAsia="宋体" w:hAnsi="Arial" w:cs="Arial"/>
          <w:b/>
          <w:bCs/>
          <w:sz w:val="28"/>
          <w:szCs w:val="32"/>
        </w:rPr>
        <w:t>2026 Performance Assessment Dashboard</w:t>
      </w:r>
    </w:p>
    <w:p w14:paraId="7C219C19" w14:textId="3ED3C9A8" w:rsidR="00513F58" w:rsidRPr="00CF56A9" w:rsidRDefault="00C11193" w:rsidP="00CF56A9">
      <w:pPr>
        <w:jc w:val="center"/>
        <w:rPr>
          <w:rFonts w:ascii="Arial" w:eastAsia="宋体" w:hAnsi="Arial" w:cs="Arial"/>
          <w:b/>
          <w:bCs/>
          <w:sz w:val="22"/>
          <w:szCs w:val="24"/>
        </w:rPr>
      </w:pPr>
      <w:r w:rsidRPr="00D06867">
        <w:rPr>
          <w:rFonts w:ascii="Arial" w:eastAsia="宋体" w:hAnsi="Arial" w:cs="Arial"/>
          <w:b/>
          <w:bCs/>
          <w:sz w:val="24"/>
          <w:szCs w:val="28"/>
        </w:rPr>
        <w:t>2026</w:t>
      </w:r>
      <w:r w:rsidRPr="00D06867">
        <w:rPr>
          <w:rFonts w:ascii="Arial" w:eastAsia="宋体" w:hAnsi="Arial" w:cs="Arial"/>
          <w:b/>
          <w:bCs/>
          <w:sz w:val="24"/>
          <w:szCs w:val="28"/>
        </w:rPr>
        <w:t>年绩效考核指标指引板</w:t>
      </w:r>
    </w:p>
    <w:tbl>
      <w:tblPr>
        <w:tblStyle w:val="aa"/>
        <w:tblW w:w="11483" w:type="dxa"/>
        <w:tblInd w:w="-1565" w:type="dxa"/>
        <w:tblLook w:val="04A0" w:firstRow="1" w:lastRow="0" w:firstColumn="1" w:lastColumn="0" w:noHBand="0" w:noVBand="1"/>
      </w:tblPr>
      <w:tblGrid>
        <w:gridCol w:w="2694"/>
        <w:gridCol w:w="2835"/>
        <w:gridCol w:w="1276"/>
        <w:gridCol w:w="1134"/>
        <w:gridCol w:w="992"/>
        <w:gridCol w:w="993"/>
        <w:gridCol w:w="1559"/>
      </w:tblGrid>
      <w:tr w:rsidR="003B2FF7" w:rsidRPr="00584725" w14:paraId="75DA852F" w14:textId="77777777" w:rsidTr="007A740F">
        <w:trPr>
          <w:trHeight w:val="409"/>
        </w:trPr>
        <w:tc>
          <w:tcPr>
            <w:tcW w:w="11483" w:type="dxa"/>
            <w:gridSpan w:val="7"/>
          </w:tcPr>
          <w:p w14:paraId="669ED191" w14:textId="3E74517E" w:rsidR="003B2FF7" w:rsidRPr="00584725" w:rsidRDefault="003B2FF7" w:rsidP="007A740F">
            <w:pPr>
              <w:rPr>
                <w:rFonts w:ascii="Arial" w:eastAsia="宋体" w:hAnsi="Arial" w:cs="Arial"/>
                <w:b/>
                <w:bCs/>
                <w:color w:val="00B050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Applicable Position </w:t>
            </w:r>
            <w:r w:rsidRPr="00584725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适用岗位：</w:t>
            </w:r>
            <w:r w:rsidR="002F1CF8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工程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部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7</w:t>
            </w:r>
            <w:r>
              <w:rPr>
                <w:rFonts w:ascii="Arial" w:eastAsia="宋体" w:hAnsi="Arial" w:cs="Arial"/>
                <w:b/>
                <w:bCs/>
                <w:color w:val="00B050"/>
                <w:sz w:val="18"/>
                <w:szCs w:val="18"/>
              </w:rPr>
              <w:t>-10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级员工</w:t>
            </w:r>
          </w:p>
        </w:tc>
      </w:tr>
      <w:tr w:rsidR="003B2FF7" w:rsidRPr="00584725" w14:paraId="0F3B70BA" w14:textId="77777777" w:rsidTr="007A740F">
        <w:trPr>
          <w:trHeight w:val="347"/>
        </w:trPr>
        <w:tc>
          <w:tcPr>
            <w:tcW w:w="11483" w:type="dxa"/>
            <w:gridSpan w:val="7"/>
          </w:tcPr>
          <w:p w14:paraId="6A065017" w14:textId="2911B7CF" w:rsidR="003B2FF7" w:rsidRPr="00584725" w:rsidRDefault="003B2FF7" w:rsidP="007A740F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Specific Department KPOs </w:t>
            </w:r>
            <w:r w:rsidRPr="00584725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部门专项考核指标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1</w:t>
            </w:r>
            <w:r>
              <w:rPr>
                <w:rFonts w:ascii="Arial" w:eastAsia="宋体" w:hAnsi="Arial" w:cs="Arial"/>
                <w:b/>
                <w:bCs/>
                <w:color w:val="00B050"/>
                <w:sz w:val="18"/>
                <w:szCs w:val="18"/>
              </w:rPr>
              <w:t>0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0%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3B2FF7" w:rsidRPr="00584725" w14:paraId="6B7ED45F" w14:textId="77777777" w:rsidTr="007A740F">
        <w:trPr>
          <w:trHeight w:val="668"/>
        </w:trPr>
        <w:tc>
          <w:tcPr>
            <w:tcW w:w="2694" w:type="dxa"/>
            <w:vAlign w:val="center"/>
          </w:tcPr>
          <w:p w14:paraId="76605866" w14:textId="77777777" w:rsidR="003B2FF7" w:rsidRPr="00584725" w:rsidRDefault="003B2FF7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692C302C" w14:textId="77777777" w:rsidR="003B2FF7" w:rsidRPr="00584725" w:rsidRDefault="003B2FF7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5F40F035" w14:textId="77777777" w:rsidR="003B2FF7" w:rsidRPr="00584725" w:rsidRDefault="003B2FF7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594C147E" w14:textId="77777777" w:rsidR="003B2FF7" w:rsidRPr="00584725" w:rsidRDefault="003B2FF7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56BB0D8C" w14:textId="77777777" w:rsidR="003B2FF7" w:rsidRPr="00E7272F" w:rsidRDefault="003B2FF7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6103A3A7" w14:textId="77777777" w:rsidR="003B2FF7" w:rsidRPr="00513F58" w:rsidRDefault="003B2FF7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1134" w:type="dxa"/>
            <w:vAlign w:val="center"/>
          </w:tcPr>
          <w:p w14:paraId="63AA17CE" w14:textId="77777777" w:rsidR="003B2FF7" w:rsidRPr="00E7272F" w:rsidRDefault="003B2FF7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0F602762" w14:textId="77777777" w:rsidR="003B2FF7" w:rsidRPr="00584725" w:rsidRDefault="003B2FF7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992" w:type="dxa"/>
            <w:vAlign w:val="center"/>
          </w:tcPr>
          <w:p w14:paraId="76D3A381" w14:textId="77777777" w:rsidR="003B2FF7" w:rsidRPr="00E7272F" w:rsidRDefault="003B2FF7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303481F4" w14:textId="77777777" w:rsidR="003B2FF7" w:rsidRPr="00584725" w:rsidRDefault="003B2FF7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993" w:type="dxa"/>
            <w:vAlign w:val="center"/>
          </w:tcPr>
          <w:p w14:paraId="696A2B4E" w14:textId="77777777" w:rsidR="003B2FF7" w:rsidRPr="00E7272F" w:rsidRDefault="003B2FF7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290C3BFC" w14:textId="77777777" w:rsidR="003B2FF7" w:rsidRPr="00584725" w:rsidRDefault="003B2FF7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559" w:type="dxa"/>
            <w:shd w:val="clear" w:color="auto" w:fill="84E290" w:themeFill="accent3" w:themeFillTint="66"/>
            <w:vAlign w:val="center"/>
          </w:tcPr>
          <w:p w14:paraId="5565F48F" w14:textId="77777777" w:rsidR="003B2FF7" w:rsidRPr="00E7272F" w:rsidRDefault="003B2FF7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4363ECC3" w14:textId="77777777" w:rsidR="003B2FF7" w:rsidRPr="00584725" w:rsidRDefault="003B2FF7" w:rsidP="007A740F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3B2FF7" w:rsidRPr="00584725" w14:paraId="6E0B1037" w14:textId="77777777" w:rsidTr="007A740F">
        <w:trPr>
          <w:trHeight w:val="450"/>
        </w:trPr>
        <w:tc>
          <w:tcPr>
            <w:tcW w:w="2694" w:type="dxa"/>
            <w:vAlign w:val="center"/>
          </w:tcPr>
          <w:p w14:paraId="57B464E0" w14:textId="77777777" w:rsidR="003B2FF7" w:rsidRPr="00584725" w:rsidRDefault="003B2FF7" w:rsidP="007A740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KPO3- Safety Management</w:t>
            </w:r>
          </w:p>
          <w:p w14:paraId="3E8EBB65" w14:textId="4242CAAF" w:rsidR="003B2FF7" w:rsidRPr="00584725" w:rsidRDefault="003B2FF7" w:rsidP="007A740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：安全管理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CF56A9">
              <w:rPr>
                <w:rFonts w:ascii="Arial" w:eastAsia="宋体" w:hAnsi="Arial" w:cs="Arial"/>
                <w:sz w:val="18"/>
                <w:szCs w:val="18"/>
              </w:rPr>
              <w:t>7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04B7D940" w14:textId="77777777" w:rsidR="003B2FF7" w:rsidRPr="00584725" w:rsidRDefault="003B2FF7" w:rsidP="007A740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Safety Incident</w:t>
            </w:r>
          </w:p>
          <w:p w14:paraId="1C1631A3" w14:textId="5348576F" w:rsidR="003B2FF7" w:rsidRPr="00584725" w:rsidRDefault="003B2FF7" w:rsidP="007A740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事故发生（</w:t>
            </w:r>
            <w:r w:rsidR="00CF56A9">
              <w:rPr>
                <w:rFonts w:ascii="Arial" w:eastAsia="宋体" w:hAnsi="Arial" w:cs="Arial"/>
                <w:sz w:val="18"/>
                <w:szCs w:val="18"/>
              </w:rPr>
              <w:t>7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A7AF556" w14:textId="77777777" w:rsidR="003B2FF7" w:rsidRPr="00584725" w:rsidRDefault="003B2FF7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14:paraId="7A22A3C7" w14:textId="77777777" w:rsidR="003B2FF7" w:rsidRPr="00584725" w:rsidRDefault="003B2FF7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14:paraId="1DF20AB2" w14:textId="0C9EFEE1" w:rsidR="003B2FF7" w:rsidRPr="00584725" w:rsidRDefault="00CF56A9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vAlign w:val="center"/>
          </w:tcPr>
          <w:p w14:paraId="69911CD0" w14:textId="74B55792" w:rsidR="003B2FF7" w:rsidRPr="00584725" w:rsidRDefault="00D60BC5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7</w:t>
            </w:r>
            <w:r w:rsidR="00A05907">
              <w:rPr>
                <w:rFonts w:ascii="Arial" w:eastAsia="宋体" w:hAnsi="Arial" w:cs="Arial"/>
                <w:sz w:val="18"/>
                <w:szCs w:val="18"/>
              </w:rPr>
              <w:t>.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 w:rsidR="003B2FF7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559" w:type="dxa"/>
            <w:shd w:val="clear" w:color="auto" w:fill="84E290" w:themeFill="accent3" w:themeFillTint="66"/>
            <w:vAlign w:val="center"/>
          </w:tcPr>
          <w:p w14:paraId="7F0B42B5" w14:textId="77777777" w:rsidR="003B2FF7" w:rsidRPr="00584725" w:rsidRDefault="003B2FF7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3B2FF7" w:rsidRPr="00584725" w14:paraId="6971FECC" w14:textId="77777777" w:rsidTr="00C87E05">
        <w:trPr>
          <w:trHeight w:val="704"/>
        </w:trPr>
        <w:tc>
          <w:tcPr>
            <w:tcW w:w="2694" w:type="dxa"/>
            <w:vAlign w:val="center"/>
          </w:tcPr>
          <w:p w14:paraId="3979EE90" w14:textId="77777777" w:rsidR="003B2FF7" w:rsidRPr="00584725" w:rsidRDefault="003B2FF7" w:rsidP="007A740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 xml:space="preserve">KPO4-Guest Experience Quality </w:t>
            </w:r>
          </w:p>
          <w:p w14:paraId="15C1E966" w14:textId="08FAB648" w:rsidR="003B2FF7" w:rsidRPr="00584725" w:rsidRDefault="003B2FF7" w:rsidP="007A740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：品质管理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A05907"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4B23B4C9" w14:textId="77777777" w:rsidR="003B2FF7" w:rsidRPr="00584725" w:rsidRDefault="003B2FF7" w:rsidP="007A740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TOP 3 OTA Avg.</w:t>
            </w:r>
          </w:p>
          <w:p w14:paraId="33DB6ED8" w14:textId="482CF059" w:rsidR="003B2FF7" w:rsidRPr="00584725" w:rsidRDefault="003B2FF7" w:rsidP="007A740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三大平台平均（</w:t>
            </w:r>
            <w:r w:rsidR="00A05907">
              <w:rPr>
                <w:rFonts w:ascii="Arial" w:eastAsia="宋体" w:hAnsi="Arial" w:cs="Arial"/>
                <w:sz w:val="18"/>
                <w:szCs w:val="18"/>
              </w:rPr>
              <w:t>3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438168F" w14:textId="77777777" w:rsidR="003B2FF7" w:rsidRPr="00584725" w:rsidRDefault="003B2FF7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4.75-4.8</w:t>
            </w:r>
          </w:p>
        </w:tc>
        <w:tc>
          <w:tcPr>
            <w:tcW w:w="1134" w:type="dxa"/>
            <w:vAlign w:val="center"/>
          </w:tcPr>
          <w:p w14:paraId="76C6275D" w14:textId="77777777" w:rsidR="003B2FF7" w:rsidRPr="00584725" w:rsidRDefault="003B2FF7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4.60</w:t>
            </w:r>
          </w:p>
        </w:tc>
        <w:tc>
          <w:tcPr>
            <w:tcW w:w="992" w:type="dxa"/>
            <w:vAlign w:val="center"/>
          </w:tcPr>
          <w:p w14:paraId="2AE11C90" w14:textId="1B78CA11" w:rsidR="003B2FF7" w:rsidRPr="00584725" w:rsidRDefault="00A05907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vAlign w:val="center"/>
          </w:tcPr>
          <w:p w14:paraId="19118ADE" w14:textId="3D4C0739" w:rsidR="003B2FF7" w:rsidRPr="00584725" w:rsidRDefault="00A05907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3.1</w:t>
            </w:r>
            <w:r w:rsidR="003B2FF7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559" w:type="dxa"/>
            <w:shd w:val="clear" w:color="auto" w:fill="84E290" w:themeFill="accent3" w:themeFillTint="66"/>
            <w:vAlign w:val="center"/>
          </w:tcPr>
          <w:p w14:paraId="51093639" w14:textId="77777777" w:rsidR="003B2FF7" w:rsidRPr="00584725" w:rsidRDefault="003B2FF7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F56A9" w:rsidRPr="00584725" w14:paraId="1AF9A514" w14:textId="77777777" w:rsidTr="00C87E05">
        <w:trPr>
          <w:trHeight w:val="675"/>
        </w:trPr>
        <w:tc>
          <w:tcPr>
            <w:tcW w:w="2694" w:type="dxa"/>
            <w:vMerge w:val="restart"/>
            <w:vAlign w:val="center"/>
          </w:tcPr>
          <w:p w14:paraId="7BA6310D" w14:textId="77777777" w:rsidR="00CF56A9" w:rsidRPr="00584725" w:rsidRDefault="00CF56A9" w:rsidP="001D6C3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KPO5-Cost Control Management</w:t>
            </w:r>
          </w:p>
          <w:p w14:paraId="31B4B955" w14:textId="69B80418" w:rsidR="00CF56A9" w:rsidRPr="00584725" w:rsidRDefault="00CF56A9" w:rsidP="001D6C3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：成本管控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>
              <w:rPr>
                <w:rFonts w:ascii="Arial" w:eastAsia="宋体" w:hAnsi="Arial" w:cs="Arial"/>
                <w:sz w:val="18"/>
                <w:szCs w:val="18"/>
              </w:rPr>
              <w:t>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3076A728" w14:textId="66F2CA50" w:rsidR="00D60BC5" w:rsidRDefault="00D60BC5" w:rsidP="001D6C35">
            <w:pPr>
              <w:jc w:val="left"/>
              <w:rPr>
                <w:rFonts w:ascii="Arial" w:eastAsia="宋体" w:hAnsi="Arial" w:cs="Arial" w:hint="eastAsia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KPO5-1:</w:t>
            </w:r>
            <w:r w:rsidR="00C87E05">
              <w:rPr>
                <w:rFonts w:ascii="Arial" w:eastAsia="宋体" w:hAnsi="Arial" w:cs="Arial" w:hint="eastAsia"/>
                <w:sz w:val="18"/>
                <w:szCs w:val="18"/>
              </w:rPr>
              <w:t xml:space="preserve"> </w:t>
            </w:r>
            <w:r w:rsidR="00C87E05">
              <w:rPr>
                <w:rFonts w:ascii="Arial" w:eastAsia="宋体" w:hAnsi="Arial" w:cs="Arial" w:hint="eastAsia"/>
                <w:sz w:val="18"/>
                <w:szCs w:val="18"/>
              </w:rPr>
              <w:t>Operation Cost %</w:t>
            </w:r>
          </w:p>
          <w:p w14:paraId="3912B073" w14:textId="532E438C" w:rsidR="00CF56A9" w:rsidRPr="00584725" w:rsidRDefault="00CF56A9" w:rsidP="001D6C35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CF56A9">
              <w:rPr>
                <w:rFonts w:ascii="Arial" w:eastAsia="宋体" w:hAnsi="Arial" w:cs="Arial" w:hint="eastAsia"/>
                <w:sz w:val="18"/>
                <w:szCs w:val="18"/>
              </w:rPr>
              <w:t>部门运营成本完成率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D07FB6E" w14:textId="77777777" w:rsidR="00CF56A9" w:rsidRPr="00584725" w:rsidRDefault="00CF56A9" w:rsidP="001D6C3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100%-80%</w:t>
            </w:r>
          </w:p>
        </w:tc>
        <w:tc>
          <w:tcPr>
            <w:tcW w:w="1134" w:type="dxa"/>
            <w:vAlign w:val="center"/>
          </w:tcPr>
          <w:p w14:paraId="564561A8" w14:textId="77777777" w:rsidR="00CF56A9" w:rsidRPr="00584725" w:rsidRDefault="00CF56A9" w:rsidP="001D6C3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130%</w:t>
            </w:r>
          </w:p>
        </w:tc>
        <w:tc>
          <w:tcPr>
            <w:tcW w:w="992" w:type="dxa"/>
            <w:vAlign w:val="center"/>
          </w:tcPr>
          <w:p w14:paraId="3EC05ACC" w14:textId="2BC15141" w:rsidR="00CF56A9" w:rsidRPr="00584725" w:rsidRDefault="00CF56A9" w:rsidP="001D6C3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993" w:type="dxa"/>
            <w:vAlign w:val="center"/>
          </w:tcPr>
          <w:p w14:paraId="74682C1B" w14:textId="3256EDD3" w:rsidR="00CF56A9" w:rsidRPr="00584725" w:rsidRDefault="00CF56A9" w:rsidP="001D6C3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.</w:t>
            </w:r>
            <w:r>
              <w:rPr>
                <w:rFonts w:ascii="Arial" w:eastAsia="宋体" w:hAnsi="Arial" w:cs="Arial"/>
                <w:sz w:val="18"/>
                <w:szCs w:val="18"/>
              </w:rPr>
              <w:t>7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559" w:type="dxa"/>
            <w:shd w:val="clear" w:color="auto" w:fill="84E290" w:themeFill="accent3" w:themeFillTint="66"/>
            <w:vAlign w:val="center"/>
          </w:tcPr>
          <w:p w14:paraId="5B710C81" w14:textId="77777777" w:rsidR="00CF56A9" w:rsidRPr="00584725" w:rsidRDefault="00CF56A9" w:rsidP="001D6C3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F56A9" w:rsidRPr="00584725" w14:paraId="21D1D5DA" w14:textId="77777777" w:rsidTr="00C87E05">
        <w:trPr>
          <w:trHeight w:val="675"/>
        </w:trPr>
        <w:tc>
          <w:tcPr>
            <w:tcW w:w="2694" w:type="dxa"/>
            <w:vMerge/>
            <w:vAlign w:val="center"/>
          </w:tcPr>
          <w:p w14:paraId="0A773AA4" w14:textId="48563DCA" w:rsidR="00CF56A9" w:rsidRPr="00584725" w:rsidRDefault="00CF56A9" w:rsidP="00D56D46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79D9E350" w14:textId="3D1DA7BF" w:rsidR="00D60BC5" w:rsidRDefault="00D60BC5" w:rsidP="00D56D46">
            <w:pPr>
              <w:jc w:val="left"/>
              <w:rPr>
                <w:rFonts w:ascii="Arial" w:eastAsia="宋体" w:hAnsi="Arial" w:cs="Arial" w:hint="eastAsia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KPO5-2:</w:t>
            </w:r>
            <w:r w:rsidR="00C87E05">
              <w:rPr>
                <w:rFonts w:ascii="Arial" w:eastAsia="宋体" w:hAnsi="Arial" w:cs="Arial" w:hint="eastAsia"/>
                <w:sz w:val="18"/>
                <w:szCs w:val="18"/>
              </w:rPr>
              <w:t xml:space="preserve"> </w:t>
            </w:r>
            <w:r w:rsidR="00C87E05">
              <w:rPr>
                <w:rFonts w:ascii="Arial" w:eastAsia="宋体" w:hAnsi="Arial" w:cs="Arial" w:hint="eastAsia"/>
                <w:sz w:val="18"/>
                <w:szCs w:val="18"/>
              </w:rPr>
              <w:t>Labor Cost %</w:t>
            </w:r>
          </w:p>
          <w:p w14:paraId="02225051" w14:textId="6141EFDD" w:rsidR="00CF56A9" w:rsidRPr="00584725" w:rsidRDefault="00CF56A9" w:rsidP="00D56D46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CF56A9">
              <w:rPr>
                <w:rFonts w:ascii="Arial" w:eastAsia="宋体" w:hAnsi="Arial" w:cs="Arial" w:hint="eastAsia"/>
                <w:sz w:val="18"/>
                <w:szCs w:val="18"/>
              </w:rPr>
              <w:t>部门人力成本完成率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796FDCDC" w14:textId="2C6759E2" w:rsidR="00CF56A9" w:rsidRPr="00584725" w:rsidRDefault="00CF56A9" w:rsidP="00D56D4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/>
                <w:sz w:val="18"/>
                <w:szCs w:val="18"/>
              </w:rPr>
              <w:t>00%</w:t>
            </w:r>
            <w:r w:rsidR="00C87E05">
              <w:rPr>
                <w:rFonts w:ascii="Arial" w:eastAsia="宋体" w:hAnsi="Arial" w:cs="Arial" w:hint="eastAsia"/>
                <w:sz w:val="18"/>
                <w:szCs w:val="18"/>
              </w:rPr>
              <w:t>-80%</w:t>
            </w:r>
          </w:p>
        </w:tc>
        <w:tc>
          <w:tcPr>
            <w:tcW w:w="1134" w:type="dxa"/>
            <w:vAlign w:val="center"/>
          </w:tcPr>
          <w:p w14:paraId="5378CEEC" w14:textId="74EA2580" w:rsidR="00CF56A9" w:rsidRPr="00584725" w:rsidRDefault="00CF56A9" w:rsidP="00C87E05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="00C87E05"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>
              <w:rPr>
                <w:rFonts w:ascii="Arial" w:eastAsia="宋体" w:hAnsi="Arial" w:cs="Arial"/>
                <w:sz w:val="18"/>
                <w:szCs w:val="18"/>
              </w:rPr>
              <w:t>0%</w:t>
            </w:r>
          </w:p>
        </w:tc>
        <w:tc>
          <w:tcPr>
            <w:tcW w:w="992" w:type="dxa"/>
            <w:vAlign w:val="center"/>
          </w:tcPr>
          <w:p w14:paraId="5CA70CF9" w14:textId="29B10DDB" w:rsidR="00CF56A9" w:rsidRPr="00584725" w:rsidRDefault="00CF56A9" w:rsidP="00D56D4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vAlign w:val="center"/>
          </w:tcPr>
          <w:p w14:paraId="0FA9931D" w14:textId="0360B7C5" w:rsidR="00CF56A9" w:rsidRPr="00584725" w:rsidRDefault="00D60BC5" w:rsidP="00D56D4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D60BC5">
              <w:rPr>
                <w:rFonts w:ascii="Arial" w:eastAsia="宋体" w:hAnsi="Arial" w:cs="Arial"/>
                <w:sz w:val="18"/>
                <w:szCs w:val="18"/>
              </w:rPr>
              <w:t>15.75</w:t>
            </w:r>
          </w:p>
        </w:tc>
        <w:tc>
          <w:tcPr>
            <w:tcW w:w="1559" w:type="dxa"/>
            <w:shd w:val="clear" w:color="auto" w:fill="84E290" w:themeFill="accent3" w:themeFillTint="66"/>
            <w:vAlign w:val="center"/>
          </w:tcPr>
          <w:p w14:paraId="777D6D2A" w14:textId="77777777" w:rsidR="00CF56A9" w:rsidRPr="00584725" w:rsidRDefault="00CF56A9" w:rsidP="00D56D4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F56A9" w:rsidRPr="00584725" w14:paraId="4C80BBFD" w14:textId="77777777" w:rsidTr="00C87E05">
        <w:trPr>
          <w:trHeight w:val="675"/>
        </w:trPr>
        <w:tc>
          <w:tcPr>
            <w:tcW w:w="2694" w:type="dxa"/>
            <w:vMerge w:val="restart"/>
            <w:vAlign w:val="center"/>
          </w:tcPr>
          <w:p w14:paraId="2F8D392A" w14:textId="77777777" w:rsidR="00CF56A9" w:rsidRPr="00584725" w:rsidRDefault="00CF56A9" w:rsidP="00CF56A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KPO6- Quality Management</w:t>
            </w:r>
          </w:p>
          <w:p w14:paraId="6353B674" w14:textId="57D6BE5F" w:rsidR="00CF56A9" w:rsidRPr="00584725" w:rsidRDefault="00CF56A9" w:rsidP="00CF56A9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：质量管控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/>
                <w:sz w:val="18"/>
                <w:szCs w:val="18"/>
              </w:rPr>
              <w:t>30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03E6467E" w14:textId="4E70838E" w:rsidR="00C87E05" w:rsidRDefault="00C87E05" w:rsidP="00D56D46">
            <w:pPr>
              <w:jc w:val="left"/>
              <w:rPr>
                <w:rFonts w:ascii="Arial" w:eastAsia="宋体" w:hAnsi="Arial" w:cs="Arial" w:hint="eastAsia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KPO6-1: Safety Hazard Assessment</w:t>
            </w:r>
          </w:p>
          <w:p w14:paraId="1D8B763B" w14:textId="232BCED8" w:rsidR="00CF56A9" w:rsidRDefault="00CF56A9" w:rsidP="00D56D46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CF56A9">
              <w:rPr>
                <w:rFonts w:ascii="Arial" w:eastAsia="宋体" w:hAnsi="Arial" w:cs="Arial" w:hint="eastAsia"/>
                <w:sz w:val="18"/>
                <w:szCs w:val="18"/>
              </w:rPr>
              <w:t>安全隐患排查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/>
                <w:sz w:val="18"/>
                <w:szCs w:val="18"/>
              </w:rPr>
              <w:t>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A43731A" w14:textId="7362425D" w:rsidR="00CF56A9" w:rsidRDefault="00BD6F65" w:rsidP="00D56D4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3-5</w:t>
            </w:r>
          </w:p>
        </w:tc>
        <w:tc>
          <w:tcPr>
            <w:tcW w:w="1134" w:type="dxa"/>
            <w:vAlign w:val="center"/>
          </w:tcPr>
          <w:p w14:paraId="58A372BA" w14:textId="12EEEF62" w:rsidR="00CF56A9" w:rsidRDefault="00BD6F65" w:rsidP="00D56D4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14:paraId="117531F3" w14:textId="184D09D0" w:rsidR="00CF56A9" w:rsidRDefault="00CF56A9" w:rsidP="00D56D4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>
              <w:rPr>
                <w:rFonts w:ascii="Arial" w:eastAsia="宋体" w:hAnsi="Arial" w:cs="Arial"/>
                <w:sz w:val="18"/>
                <w:szCs w:val="18"/>
              </w:rPr>
              <w:t>0</w:t>
            </w:r>
          </w:p>
        </w:tc>
        <w:tc>
          <w:tcPr>
            <w:tcW w:w="993" w:type="dxa"/>
            <w:vAlign w:val="center"/>
          </w:tcPr>
          <w:p w14:paraId="5809EBBA" w14:textId="589824BC" w:rsidR="00CF56A9" w:rsidRDefault="00C87E05" w:rsidP="00D56D4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10.5</w:t>
            </w:r>
          </w:p>
        </w:tc>
        <w:tc>
          <w:tcPr>
            <w:tcW w:w="1559" w:type="dxa"/>
            <w:shd w:val="clear" w:color="auto" w:fill="84E290" w:themeFill="accent3" w:themeFillTint="66"/>
            <w:vAlign w:val="center"/>
          </w:tcPr>
          <w:p w14:paraId="0FA51E1B" w14:textId="77777777" w:rsidR="00CF56A9" w:rsidRPr="00584725" w:rsidRDefault="00CF56A9" w:rsidP="00D56D46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CF56A9" w:rsidRPr="00584725" w14:paraId="564DBEA2" w14:textId="77777777" w:rsidTr="00C87E05">
        <w:trPr>
          <w:trHeight w:val="675"/>
        </w:trPr>
        <w:tc>
          <w:tcPr>
            <w:tcW w:w="2694" w:type="dxa"/>
            <w:vMerge/>
            <w:vAlign w:val="center"/>
          </w:tcPr>
          <w:p w14:paraId="450F3B0A" w14:textId="77777777" w:rsidR="00CF56A9" w:rsidRPr="00584725" w:rsidRDefault="00CF56A9" w:rsidP="00B63EC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5B13B9A0" w14:textId="4D73C6D0" w:rsidR="00C87E05" w:rsidRDefault="00C87E05" w:rsidP="00B63ECD">
            <w:pPr>
              <w:jc w:val="left"/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 xml:space="preserve">KPO6-2: 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Fire Test</w:t>
            </w:r>
          </w:p>
          <w:p w14:paraId="7458D9DA" w14:textId="73A3C4CF" w:rsidR="00CF56A9" w:rsidRDefault="00CF56A9" w:rsidP="00B63ECD">
            <w:pPr>
              <w:jc w:val="left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 w:rsidRPr="00CF56A9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火警测试次数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  <w:t>0%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FAA7DA1" w14:textId="1E0C8967" w:rsidR="00CF56A9" w:rsidRDefault="00BD6F65" w:rsidP="00B63ECD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2-3</w:t>
            </w:r>
          </w:p>
        </w:tc>
        <w:tc>
          <w:tcPr>
            <w:tcW w:w="1134" w:type="dxa"/>
            <w:vAlign w:val="center"/>
          </w:tcPr>
          <w:p w14:paraId="1AA23FAA" w14:textId="34332E0D" w:rsidR="00CF56A9" w:rsidRDefault="00BD6F65" w:rsidP="00B63ECD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14:paraId="5D711CBF" w14:textId="27CF0A17" w:rsidR="00CF56A9" w:rsidRDefault="00CF56A9" w:rsidP="00B63ECD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3" w:type="dxa"/>
            <w:vAlign w:val="center"/>
          </w:tcPr>
          <w:p w14:paraId="5768A9DF" w14:textId="5FC62167" w:rsidR="00CF56A9" w:rsidRDefault="00C87E05" w:rsidP="00B63EC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10.5</w:t>
            </w:r>
          </w:p>
        </w:tc>
        <w:tc>
          <w:tcPr>
            <w:tcW w:w="1559" w:type="dxa"/>
            <w:shd w:val="clear" w:color="auto" w:fill="84E290" w:themeFill="accent3" w:themeFillTint="66"/>
            <w:vAlign w:val="center"/>
          </w:tcPr>
          <w:p w14:paraId="6549ABB9" w14:textId="77777777" w:rsidR="00CF56A9" w:rsidRPr="002A5778" w:rsidRDefault="00CF56A9" w:rsidP="00B63ECD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CF56A9" w:rsidRPr="00584725" w14:paraId="38F9D380" w14:textId="77777777" w:rsidTr="00C87E05">
        <w:trPr>
          <w:trHeight w:val="675"/>
        </w:trPr>
        <w:tc>
          <w:tcPr>
            <w:tcW w:w="2694" w:type="dxa"/>
            <w:vMerge/>
            <w:vAlign w:val="center"/>
          </w:tcPr>
          <w:p w14:paraId="1D73B80B" w14:textId="77777777" w:rsidR="00CF56A9" w:rsidRPr="00584725" w:rsidRDefault="00CF56A9" w:rsidP="00B63EC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219594B8" w14:textId="6D9EE670" w:rsidR="00C87E05" w:rsidRDefault="00C87E05" w:rsidP="00B63ECD">
            <w:pPr>
              <w:jc w:val="left"/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 xml:space="preserve">KPO6-3: 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Safety Rehearsal</w:t>
            </w:r>
          </w:p>
          <w:p w14:paraId="7B684FF7" w14:textId="5C7C7D69" w:rsidR="00CF56A9" w:rsidRDefault="00CF56A9" w:rsidP="00B63ECD">
            <w:pPr>
              <w:jc w:val="left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 w:rsidRPr="00CF56A9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安全风险演练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  <w:t>0%</w:t>
            </w: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BD0ABFE" w14:textId="69E8E6D9" w:rsidR="00CF56A9" w:rsidRDefault="00C87E05" w:rsidP="00B63ECD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1-2</w:t>
            </w:r>
          </w:p>
        </w:tc>
        <w:tc>
          <w:tcPr>
            <w:tcW w:w="1134" w:type="dxa"/>
            <w:vAlign w:val="center"/>
          </w:tcPr>
          <w:p w14:paraId="3F631374" w14:textId="26ECFAAF" w:rsidR="00CF56A9" w:rsidRDefault="00C87E05" w:rsidP="00B63ECD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56EE1D6F" w14:textId="6D02284A" w:rsidR="00CF56A9" w:rsidRDefault="00CF56A9" w:rsidP="00B63ECD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993" w:type="dxa"/>
            <w:vAlign w:val="center"/>
          </w:tcPr>
          <w:p w14:paraId="07EC126E" w14:textId="4EFC55D7" w:rsidR="00CF56A9" w:rsidRDefault="00C87E05" w:rsidP="00B63EC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10.5</w:t>
            </w:r>
          </w:p>
        </w:tc>
        <w:tc>
          <w:tcPr>
            <w:tcW w:w="1559" w:type="dxa"/>
            <w:shd w:val="clear" w:color="auto" w:fill="84E290" w:themeFill="accent3" w:themeFillTint="66"/>
            <w:vAlign w:val="center"/>
          </w:tcPr>
          <w:p w14:paraId="068BB70B" w14:textId="77777777" w:rsidR="00CF56A9" w:rsidRPr="002A5778" w:rsidRDefault="00CF56A9" w:rsidP="00B63ECD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B63ECD" w:rsidRPr="00584725" w14:paraId="05CDB0A0" w14:textId="77777777" w:rsidTr="00C87E05">
        <w:trPr>
          <w:trHeight w:val="675"/>
        </w:trPr>
        <w:tc>
          <w:tcPr>
            <w:tcW w:w="2694" w:type="dxa"/>
            <w:vAlign w:val="center"/>
          </w:tcPr>
          <w:p w14:paraId="4978DA50" w14:textId="77777777" w:rsidR="00B63ECD" w:rsidRPr="00584725" w:rsidRDefault="00B63ECD" w:rsidP="00B63EC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KPO7-Efficiency Management</w:t>
            </w:r>
          </w:p>
          <w:p w14:paraId="3C5C10B2" w14:textId="72003CE6" w:rsidR="00B63ECD" w:rsidRPr="00584725" w:rsidRDefault="00B63ECD" w:rsidP="00B63ECD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7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：效率管控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CF56A9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="00CF56A9">
              <w:rPr>
                <w:rFonts w:ascii="Arial" w:eastAsia="宋体" w:hAnsi="Arial" w:cs="Arial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6DB12670" w14:textId="03FB3E78" w:rsidR="00B63ECD" w:rsidRDefault="00C87E05" w:rsidP="00B63ECD">
            <w:pPr>
              <w:jc w:val="left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Safety Patrol</w:t>
            </w:r>
          </w:p>
          <w:p w14:paraId="209E19E0" w14:textId="0C00BAB5" w:rsidR="00B63ECD" w:rsidRPr="002A5778" w:rsidRDefault="00CF56A9" w:rsidP="00C87E05">
            <w:pPr>
              <w:jc w:val="left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 w:rsidRPr="00CF56A9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安全巡查频率次数</w:t>
            </w:r>
            <w:r w:rsidR="00C87E05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（</w:t>
            </w:r>
            <w:r w:rsidR="00C87E05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15%</w:t>
            </w:r>
            <w:r w:rsidR="00C87E05"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C537532" w14:textId="3E86A5B6" w:rsidR="00B63ECD" w:rsidRPr="002A5778" w:rsidRDefault="00BD6F65" w:rsidP="00B63ECD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21-25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14:paraId="58C402A9" w14:textId="1D0E0947" w:rsidR="00B63ECD" w:rsidRPr="002A5778" w:rsidRDefault="00BD6F65" w:rsidP="00B63ECD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992" w:type="dxa"/>
            <w:vAlign w:val="center"/>
          </w:tcPr>
          <w:p w14:paraId="72A70534" w14:textId="187D3556" w:rsidR="00B63ECD" w:rsidRPr="002A5778" w:rsidRDefault="00C87E05" w:rsidP="00B63ECD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993" w:type="dxa"/>
            <w:vAlign w:val="center"/>
          </w:tcPr>
          <w:p w14:paraId="0C7F86BE" w14:textId="5E0CCED3" w:rsidR="00B63ECD" w:rsidRPr="002A5778" w:rsidRDefault="00C87E05" w:rsidP="00C87E05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="00D56D46">
              <w:rPr>
                <w:rFonts w:ascii="Arial" w:eastAsia="宋体" w:hAnsi="Arial" w:cs="Arial"/>
                <w:sz w:val="18"/>
                <w:szCs w:val="18"/>
              </w:rPr>
              <w:t>5.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7</w:t>
            </w:r>
            <w:r w:rsidR="00D56D46">
              <w:rPr>
                <w:rFonts w:ascii="Arial" w:eastAsia="宋体" w:hAnsi="Arial" w:cs="Arial"/>
                <w:sz w:val="18"/>
                <w:szCs w:val="18"/>
              </w:rPr>
              <w:t>5</w:t>
            </w:r>
          </w:p>
        </w:tc>
        <w:tc>
          <w:tcPr>
            <w:tcW w:w="1559" w:type="dxa"/>
            <w:shd w:val="clear" w:color="auto" w:fill="84E290" w:themeFill="accent3" w:themeFillTint="66"/>
            <w:vAlign w:val="center"/>
          </w:tcPr>
          <w:p w14:paraId="1360DB67" w14:textId="77777777" w:rsidR="00B63ECD" w:rsidRPr="002A5778" w:rsidRDefault="00B63ECD" w:rsidP="00B63ECD">
            <w:pPr>
              <w:jc w:val="center"/>
              <w:rPr>
                <w:rFonts w:ascii="Arial" w:eastAsia="宋体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3B2FF7" w:rsidRPr="00584725" w14:paraId="3AADC812" w14:textId="77777777" w:rsidTr="00C87E05">
        <w:trPr>
          <w:trHeight w:val="675"/>
        </w:trPr>
        <w:tc>
          <w:tcPr>
            <w:tcW w:w="2694" w:type="dxa"/>
            <w:vAlign w:val="center"/>
          </w:tcPr>
          <w:p w14:paraId="7AAF3831" w14:textId="77777777" w:rsidR="003B2FF7" w:rsidRPr="00584725" w:rsidRDefault="003B2FF7" w:rsidP="007A740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KPO8- Result Management</w:t>
            </w:r>
          </w:p>
          <w:p w14:paraId="2F0BA5F7" w14:textId="4EDEBD3B" w:rsidR="003B2FF7" w:rsidRPr="00584725" w:rsidRDefault="003B2FF7" w:rsidP="007A740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8</w:t>
            </w: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：结果管理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="00A05907">
              <w:rPr>
                <w:rFonts w:ascii="Arial" w:eastAsia="宋体" w:hAnsi="Arial" w:cs="Arial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6CEAB970" w14:textId="77777777" w:rsidR="003B2FF7" w:rsidRPr="00584725" w:rsidRDefault="003B2FF7" w:rsidP="007A740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Monthly Plan &amp; Result Record</w:t>
            </w:r>
          </w:p>
          <w:p w14:paraId="03D8ED2F" w14:textId="03B2C943" w:rsidR="003B2FF7" w:rsidRPr="00584725" w:rsidRDefault="003B2FF7" w:rsidP="007A740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584725">
              <w:rPr>
                <w:rFonts w:ascii="Arial" w:eastAsia="宋体" w:hAnsi="Arial" w:cs="Arial" w:hint="eastAsia"/>
                <w:sz w:val="18"/>
                <w:szCs w:val="18"/>
              </w:rPr>
              <w:t>月计划月结果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="00D56D46">
              <w:rPr>
                <w:rFonts w:ascii="Arial" w:eastAsia="宋体" w:hAnsi="Arial" w:cs="Arial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340FE257" w14:textId="77777777" w:rsidR="003B2FF7" w:rsidRPr="00584725" w:rsidRDefault="003B2FF7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100%-130%</w:t>
            </w:r>
          </w:p>
        </w:tc>
        <w:tc>
          <w:tcPr>
            <w:tcW w:w="1134" w:type="dxa"/>
            <w:vAlign w:val="center"/>
          </w:tcPr>
          <w:p w14:paraId="606AFB45" w14:textId="77777777" w:rsidR="003B2FF7" w:rsidRPr="00584725" w:rsidRDefault="003B2FF7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992" w:type="dxa"/>
            <w:vAlign w:val="center"/>
          </w:tcPr>
          <w:p w14:paraId="033673D7" w14:textId="7233EB5D" w:rsidR="003B2FF7" w:rsidRPr="00584725" w:rsidRDefault="003B2FF7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="00D56D46">
              <w:rPr>
                <w:rFonts w:ascii="Arial" w:eastAsia="宋体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vAlign w:val="center"/>
          </w:tcPr>
          <w:p w14:paraId="5B06B68D" w14:textId="0E27BE12" w:rsidR="003B2FF7" w:rsidRPr="00584725" w:rsidRDefault="003B2FF7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</w:t>
            </w:r>
            <w:r w:rsidR="00D56D46">
              <w:rPr>
                <w:rFonts w:ascii="Arial" w:eastAsia="宋体" w:hAnsi="Arial" w:cs="Arial"/>
                <w:sz w:val="18"/>
                <w:szCs w:val="18"/>
              </w:rPr>
              <w:t>5.75</w:t>
            </w:r>
          </w:p>
        </w:tc>
        <w:tc>
          <w:tcPr>
            <w:tcW w:w="1559" w:type="dxa"/>
            <w:shd w:val="clear" w:color="auto" w:fill="84E290" w:themeFill="accent3" w:themeFillTint="66"/>
            <w:vAlign w:val="center"/>
          </w:tcPr>
          <w:p w14:paraId="2B9628F3" w14:textId="77777777" w:rsidR="003B2FF7" w:rsidRPr="00584725" w:rsidRDefault="003B2FF7" w:rsidP="007A740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14:paraId="11EA5A81" w14:textId="77777777" w:rsidR="003B2FF7" w:rsidRDefault="003B2FF7">
      <w:pPr>
        <w:widowControl/>
        <w:jc w:val="left"/>
        <w:rPr>
          <w:rFonts w:ascii="Arial" w:eastAsia="宋体" w:hAnsi="Arial" w:cs="Arial"/>
        </w:rPr>
      </w:pPr>
    </w:p>
    <w:sectPr w:rsidR="003B2FF7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6CA134" w14:textId="77777777" w:rsidR="00F765FF" w:rsidRDefault="00F765FF" w:rsidP="0071666D">
      <w:r>
        <w:separator/>
      </w:r>
    </w:p>
  </w:endnote>
  <w:endnote w:type="continuationSeparator" w:id="0">
    <w:p w14:paraId="1D01713B" w14:textId="77777777" w:rsidR="00F765FF" w:rsidRDefault="00F765FF" w:rsidP="00716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6B6674" w14:textId="77777777" w:rsidR="00F765FF" w:rsidRDefault="00F765FF" w:rsidP="0071666D">
      <w:r>
        <w:separator/>
      </w:r>
    </w:p>
  </w:footnote>
  <w:footnote w:type="continuationSeparator" w:id="0">
    <w:p w14:paraId="7ECDA828" w14:textId="77777777" w:rsidR="00F765FF" w:rsidRDefault="00F765FF" w:rsidP="007166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C8D4D7" w14:textId="71EE7251" w:rsidR="00D13BDD" w:rsidRDefault="00711D2A">
    <w:pPr>
      <w:pStyle w:val="ab"/>
    </w:pPr>
    <w:r>
      <w:rPr>
        <w:noProof/>
      </w:rPr>
      <w:drawing>
        <wp:inline distT="0" distB="0" distL="0" distR="0" wp14:anchorId="63A49173" wp14:editId="3B6CC4B7">
          <wp:extent cx="1084815" cy="609600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微信图片_20240828144539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2684" cy="6196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071"/>
    <w:rsid w:val="00047980"/>
    <w:rsid w:val="00084F87"/>
    <w:rsid w:val="000C3CD2"/>
    <w:rsid w:val="000D12C3"/>
    <w:rsid w:val="000E56CD"/>
    <w:rsid w:val="000F7A65"/>
    <w:rsid w:val="001156B5"/>
    <w:rsid w:val="001325C2"/>
    <w:rsid w:val="00163B1E"/>
    <w:rsid w:val="00185071"/>
    <w:rsid w:val="001A2224"/>
    <w:rsid w:val="001C6092"/>
    <w:rsid w:val="001D2BD2"/>
    <w:rsid w:val="001D6C35"/>
    <w:rsid w:val="001E784A"/>
    <w:rsid w:val="002934F6"/>
    <w:rsid w:val="002A5778"/>
    <w:rsid w:val="002B7F99"/>
    <w:rsid w:val="002F1CF8"/>
    <w:rsid w:val="003528D9"/>
    <w:rsid w:val="00353972"/>
    <w:rsid w:val="003552E8"/>
    <w:rsid w:val="003879AB"/>
    <w:rsid w:val="003B2FF7"/>
    <w:rsid w:val="003E0EBE"/>
    <w:rsid w:val="0042305B"/>
    <w:rsid w:val="00436B05"/>
    <w:rsid w:val="00454DF6"/>
    <w:rsid w:val="00465011"/>
    <w:rsid w:val="0048198B"/>
    <w:rsid w:val="004A1B2C"/>
    <w:rsid w:val="00501C22"/>
    <w:rsid w:val="0051374A"/>
    <w:rsid w:val="00513F58"/>
    <w:rsid w:val="00543612"/>
    <w:rsid w:val="00561503"/>
    <w:rsid w:val="00584725"/>
    <w:rsid w:val="00590D4C"/>
    <w:rsid w:val="005B7F98"/>
    <w:rsid w:val="00601D28"/>
    <w:rsid w:val="00672036"/>
    <w:rsid w:val="00696900"/>
    <w:rsid w:val="006C185F"/>
    <w:rsid w:val="006C55FB"/>
    <w:rsid w:val="006D3EBE"/>
    <w:rsid w:val="00711D2A"/>
    <w:rsid w:val="0071666D"/>
    <w:rsid w:val="00725A72"/>
    <w:rsid w:val="00742ABE"/>
    <w:rsid w:val="007F293A"/>
    <w:rsid w:val="00833B66"/>
    <w:rsid w:val="00850362"/>
    <w:rsid w:val="008B51EC"/>
    <w:rsid w:val="008E3B1D"/>
    <w:rsid w:val="00911F62"/>
    <w:rsid w:val="009277AF"/>
    <w:rsid w:val="00957F11"/>
    <w:rsid w:val="00983151"/>
    <w:rsid w:val="009B1558"/>
    <w:rsid w:val="009C10EE"/>
    <w:rsid w:val="009C550A"/>
    <w:rsid w:val="00A05907"/>
    <w:rsid w:val="00A25A89"/>
    <w:rsid w:val="00A650F6"/>
    <w:rsid w:val="00A86A8A"/>
    <w:rsid w:val="00AB43A1"/>
    <w:rsid w:val="00AF5FEF"/>
    <w:rsid w:val="00B0428D"/>
    <w:rsid w:val="00B25BDC"/>
    <w:rsid w:val="00B40B89"/>
    <w:rsid w:val="00B625BD"/>
    <w:rsid w:val="00B63ECD"/>
    <w:rsid w:val="00B97E91"/>
    <w:rsid w:val="00BA6FA3"/>
    <w:rsid w:val="00BC2DCB"/>
    <w:rsid w:val="00BD3845"/>
    <w:rsid w:val="00BD6F65"/>
    <w:rsid w:val="00C11193"/>
    <w:rsid w:val="00C87E05"/>
    <w:rsid w:val="00C96675"/>
    <w:rsid w:val="00CC0BF9"/>
    <w:rsid w:val="00CC37B8"/>
    <w:rsid w:val="00CF56A9"/>
    <w:rsid w:val="00D06867"/>
    <w:rsid w:val="00D13BDD"/>
    <w:rsid w:val="00D173BC"/>
    <w:rsid w:val="00D56D46"/>
    <w:rsid w:val="00D60BC5"/>
    <w:rsid w:val="00D661C5"/>
    <w:rsid w:val="00D8408B"/>
    <w:rsid w:val="00D914CD"/>
    <w:rsid w:val="00D93C38"/>
    <w:rsid w:val="00E0656E"/>
    <w:rsid w:val="00E3760E"/>
    <w:rsid w:val="00E57C0D"/>
    <w:rsid w:val="00E7272F"/>
    <w:rsid w:val="00E8342B"/>
    <w:rsid w:val="00EA23A7"/>
    <w:rsid w:val="00EC633F"/>
    <w:rsid w:val="00F01480"/>
    <w:rsid w:val="00F765FF"/>
    <w:rsid w:val="00FB0FC1"/>
    <w:rsid w:val="00FC73D6"/>
    <w:rsid w:val="00FD24AC"/>
    <w:rsid w:val="00FE1C97"/>
    <w:rsid w:val="00FE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5D9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8507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850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8507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8507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8507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185071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8507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18507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18507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8507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rsid w:val="001850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rsid w:val="001850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185071"/>
    <w:rPr>
      <w:rFonts w:cstheme="majorBidi"/>
      <w:color w:val="0F4761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185071"/>
    <w:rPr>
      <w:rFonts w:cstheme="majorBidi"/>
      <w:color w:val="0F4761" w:themeColor="accent1" w:themeShade="BF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185071"/>
    <w:rPr>
      <w:rFonts w:cstheme="majorBidi"/>
      <w:b/>
      <w:bCs/>
      <w:color w:val="0F4761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185071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sid w:val="00185071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18507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18507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1850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18507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18507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18507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185071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185071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185071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1850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185071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185071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C111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Char3"/>
    <w:uiPriority w:val="99"/>
    <w:unhideWhenUsed/>
    <w:rsid w:val="0071666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b"/>
    <w:uiPriority w:val="99"/>
    <w:rsid w:val="0071666D"/>
    <w:rPr>
      <w:sz w:val="18"/>
      <w:szCs w:val="18"/>
    </w:rPr>
  </w:style>
  <w:style w:type="paragraph" w:styleId="ac">
    <w:name w:val="footer"/>
    <w:basedOn w:val="a"/>
    <w:link w:val="Char4"/>
    <w:uiPriority w:val="99"/>
    <w:unhideWhenUsed/>
    <w:rsid w:val="007166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c"/>
    <w:uiPriority w:val="99"/>
    <w:rsid w:val="0071666D"/>
    <w:rPr>
      <w:sz w:val="18"/>
      <w:szCs w:val="18"/>
    </w:rPr>
  </w:style>
  <w:style w:type="paragraph" w:styleId="ad">
    <w:name w:val="Balloon Text"/>
    <w:basedOn w:val="a"/>
    <w:link w:val="Char5"/>
    <w:uiPriority w:val="99"/>
    <w:semiHidden/>
    <w:unhideWhenUsed/>
    <w:rsid w:val="00590D4C"/>
    <w:rPr>
      <w:sz w:val="18"/>
      <w:szCs w:val="18"/>
    </w:rPr>
  </w:style>
  <w:style w:type="character" w:customStyle="1" w:styleId="Char5">
    <w:name w:val="批注框文本 Char"/>
    <w:basedOn w:val="a0"/>
    <w:link w:val="ad"/>
    <w:uiPriority w:val="99"/>
    <w:semiHidden/>
    <w:rsid w:val="00590D4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8507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850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8507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8507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8507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185071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8507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18507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18507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8507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rsid w:val="001850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rsid w:val="001850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185071"/>
    <w:rPr>
      <w:rFonts w:cstheme="majorBidi"/>
      <w:color w:val="0F4761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185071"/>
    <w:rPr>
      <w:rFonts w:cstheme="majorBidi"/>
      <w:color w:val="0F4761" w:themeColor="accent1" w:themeShade="BF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185071"/>
    <w:rPr>
      <w:rFonts w:cstheme="majorBidi"/>
      <w:b/>
      <w:bCs/>
      <w:color w:val="0F4761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185071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sid w:val="00185071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18507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18507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1850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18507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18507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18507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185071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185071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185071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1850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185071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185071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C111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Char3"/>
    <w:uiPriority w:val="99"/>
    <w:unhideWhenUsed/>
    <w:rsid w:val="0071666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b"/>
    <w:uiPriority w:val="99"/>
    <w:rsid w:val="0071666D"/>
    <w:rPr>
      <w:sz w:val="18"/>
      <w:szCs w:val="18"/>
    </w:rPr>
  </w:style>
  <w:style w:type="paragraph" w:styleId="ac">
    <w:name w:val="footer"/>
    <w:basedOn w:val="a"/>
    <w:link w:val="Char4"/>
    <w:uiPriority w:val="99"/>
    <w:unhideWhenUsed/>
    <w:rsid w:val="007166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c"/>
    <w:uiPriority w:val="99"/>
    <w:rsid w:val="0071666D"/>
    <w:rPr>
      <w:sz w:val="18"/>
      <w:szCs w:val="18"/>
    </w:rPr>
  </w:style>
  <w:style w:type="paragraph" w:styleId="ad">
    <w:name w:val="Balloon Text"/>
    <w:basedOn w:val="a"/>
    <w:link w:val="Char5"/>
    <w:uiPriority w:val="99"/>
    <w:semiHidden/>
    <w:unhideWhenUsed/>
    <w:rsid w:val="00590D4C"/>
    <w:rPr>
      <w:sz w:val="18"/>
      <w:szCs w:val="18"/>
    </w:rPr>
  </w:style>
  <w:style w:type="character" w:customStyle="1" w:styleId="Char5">
    <w:name w:val="批注框文本 Char"/>
    <w:basedOn w:val="a0"/>
    <w:link w:val="ad"/>
    <w:uiPriority w:val="99"/>
    <w:semiHidden/>
    <w:rsid w:val="00590D4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1D0421-C7EF-4496-9570-7A237FDD2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1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Jessie Jiang</dc:creator>
  <cp:keywords/>
  <dc:description/>
  <cp:lastModifiedBy>jasmine</cp:lastModifiedBy>
  <cp:revision>39</cp:revision>
  <dcterms:created xsi:type="dcterms:W3CDTF">2025-12-08T04:36:00Z</dcterms:created>
  <dcterms:modified xsi:type="dcterms:W3CDTF">2025-12-19T12:56:00Z</dcterms:modified>
</cp:coreProperties>
</file>